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FAD5" w14:textId="54501A9B" w:rsidR="00547BAB" w:rsidRPr="004F6745" w:rsidRDefault="00547BAB" w:rsidP="00547BAB">
      <w:pPr>
        <w:spacing w:after="0" w:line="21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gjdgxs" w:colFirst="0" w:colLast="0"/>
      <w:bookmarkEnd w:id="0"/>
      <w:r w:rsidRPr="004C24B2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WFPI ExCom Meeting </w:t>
      </w:r>
      <w: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Minutes </w:t>
      </w:r>
      <w: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br/>
      </w:r>
      <w:r w:rsidR="0007470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March 2, </w:t>
      </w:r>
      <w:r w:rsidR="00A560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2023</w:t>
      </w:r>
      <w:r w:rsidRPr="004C24B2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2"/>
        <w:gridCol w:w="3306"/>
        <w:gridCol w:w="3472"/>
      </w:tblGrid>
      <w:tr w:rsidR="00547BAB" w:rsidRPr="004165B4" w14:paraId="6D5D231C" w14:textId="77777777" w:rsidTr="0051195F">
        <w:trPr>
          <w:trHeight w:val="2979"/>
        </w:trPr>
        <w:tc>
          <w:tcPr>
            <w:tcW w:w="4022" w:type="dxa"/>
          </w:tcPr>
          <w:p w14:paraId="789E7EBB" w14:textId="77777777" w:rsidR="00A5609F" w:rsidRPr="00A5609F" w:rsidRDefault="00547BAB" w:rsidP="00EC5AD2">
            <w:pPr>
              <w:spacing w:after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5609F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Present: </w:t>
            </w:r>
            <w:r w:rsidRPr="00A5609F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br/>
            </w: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Andrés García Bayce, President   </w:t>
            </w: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 xml:space="preserve">Timothy Cain, Vice President  </w:t>
            </w: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A5609F"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Joanna Brown, Past President </w:t>
            </w:r>
          </w:p>
          <w:p w14:paraId="37816525" w14:textId="77777777" w:rsidR="0007470F" w:rsidRPr="00A5609F" w:rsidRDefault="00EC5AD2" w:rsidP="0007470F">
            <w:pPr>
              <w:spacing w:after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Ines Boechat, Founding President</w:t>
            </w:r>
            <w:r w:rsidR="00547BAB"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A5609F"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Jennifer Nicholas, 5</w:t>
            </w:r>
            <w:r w:rsidR="00A5609F" w:rsidRPr="00A5609F">
              <w:rPr>
                <w:rFonts w:asciiTheme="minorHAnsi" w:hAnsiTheme="minorHAnsi" w:cstheme="minorHAnsi"/>
                <w:color w:val="222222"/>
                <w:sz w:val="20"/>
                <w:szCs w:val="20"/>
                <w:vertAlign w:val="superscript"/>
              </w:rPr>
              <w:t>th</w:t>
            </w:r>
            <w:r w:rsidR="00A5609F"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Organization</w:t>
            </w:r>
            <w:r w:rsidR="00547BAB"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 xml:space="preserve">Hansel Otero, Outreach Chair </w:t>
            </w: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07470F"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Kushaljit Sodhi, TB/ V Secretary </w:t>
            </w:r>
          </w:p>
          <w:p w14:paraId="6F23E770" w14:textId="4F7DFBBC" w:rsidR="00A5609F" w:rsidRPr="00A5609F" w:rsidRDefault="00A5609F" w:rsidP="00EC5AD2">
            <w:pPr>
              <w:spacing w:after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Martin Stenzel, ESPR </w:t>
            </w:r>
          </w:p>
          <w:p w14:paraId="03360780" w14:textId="40E167EA" w:rsidR="0007470F" w:rsidRDefault="0007470F" w:rsidP="00EC5AD2">
            <w:pPr>
              <w:spacing w:after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Chris Cassady, SPR</w:t>
            </w: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</w:p>
          <w:p w14:paraId="567B2585" w14:textId="4D5B33C3" w:rsidR="0007470F" w:rsidRDefault="0007470F" w:rsidP="00EC5AD2">
            <w:pPr>
              <w:spacing w:after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Taylor Chung, SPR</w:t>
            </w:r>
          </w:p>
          <w:p w14:paraId="54B12D27" w14:textId="6811EB92" w:rsidR="0007470F" w:rsidRDefault="0007470F" w:rsidP="00EC5AD2">
            <w:pPr>
              <w:spacing w:after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Wendy Lam, AOSPR – Advisory Committee</w:t>
            </w:r>
          </w:p>
          <w:p w14:paraId="128DA216" w14:textId="05D6242A" w:rsidR="00547BAB" w:rsidRPr="00A5609F" w:rsidRDefault="00EC5AD2" w:rsidP="00EC5AD2">
            <w:pPr>
              <w:spacing w:after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Jennifer Boylan/Staff </w:t>
            </w:r>
          </w:p>
        </w:tc>
        <w:tc>
          <w:tcPr>
            <w:tcW w:w="3306" w:type="dxa"/>
          </w:tcPr>
          <w:p w14:paraId="52FF1D0E" w14:textId="77777777" w:rsidR="0007470F" w:rsidRDefault="00547BAB">
            <w:pPr>
              <w:spacing w:after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5609F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Absent:</w:t>
            </w: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07470F"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Dorothy Bulas, Past President </w:t>
            </w:r>
          </w:p>
          <w:p w14:paraId="7615E14C" w14:textId="14531952" w:rsidR="0007470F" w:rsidRDefault="0007470F">
            <w:pPr>
              <w:spacing w:after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Rutger Jan Nievelstein, ESPR </w:t>
            </w:r>
          </w:p>
          <w:p w14:paraId="01A7C67A" w14:textId="77777777" w:rsidR="00A5609F" w:rsidRPr="00A5609F" w:rsidRDefault="00A5609F" w:rsidP="00EC5AD2">
            <w:pPr>
              <w:spacing w:after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Tatiana Fazecas, Treasurer </w:t>
            </w: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EC5AD2"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Rick Van Rijn, Secretary</w:t>
            </w:r>
            <w:r w:rsidR="00547BAB"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EC5AD2"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Kimberley Applegate, Image Gently</w:t>
            </w:r>
            <w:r w:rsidR="00396966"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Jaishree Naidoo, AfSPI </w:t>
            </w:r>
          </w:p>
          <w:p w14:paraId="4BC0CDC7" w14:textId="77777777" w:rsidR="0007470F" w:rsidRDefault="0007470F" w:rsidP="00EC5AD2">
            <w:pPr>
              <w:spacing w:after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Ashley Robinson, AOSPR</w:t>
            </w: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</w:p>
          <w:p w14:paraId="41DE47EC" w14:textId="11D791EB" w:rsidR="00547BAB" w:rsidRPr="00A5609F" w:rsidRDefault="00396966" w:rsidP="00EC5AD2">
            <w:pPr>
              <w:spacing w:after="0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Sanjay Prabhu, Digital Education</w:t>
            </w:r>
            <w:r w:rsidR="00EC5AD2"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 xml:space="preserve">Savvas Andronikou, MD, PhD, Research Committee </w:t>
            </w:r>
            <w:r w:rsidR="00EC5AD2"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 xml:space="preserve">Ricardo Faingold, Outreach VC </w:t>
            </w:r>
          </w:p>
        </w:tc>
        <w:tc>
          <w:tcPr>
            <w:tcW w:w="3472" w:type="dxa"/>
          </w:tcPr>
          <w:p w14:paraId="4A08C681" w14:textId="77777777" w:rsidR="00547BAB" w:rsidRDefault="00547BAB">
            <w:pPr>
              <w:spacing w:after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5609F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br/>
              <w:t>Absent (cont’d):</w:t>
            </w: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51195F"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John Chris Rodrigues, Vice Treasurer </w:t>
            </w: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Pilar Dies, SLARP </w:t>
            </w: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 xml:space="preserve">Michael Gee, MRI Protocol Leader </w:t>
            </w: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>Alexandra Monteiro, SLARP</w:t>
            </w: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 xml:space="preserve">Ram Senasi, Outreach Vice Chair </w:t>
            </w:r>
          </w:p>
          <w:p w14:paraId="0779F949" w14:textId="4DB42DEF" w:rsidR="0007470F" w:rsidRPr="00A5609F" w:rsidRDefault="0007470F">
            <w:pPr>
              <w:spacing w:after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5609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Ed Lee, Thoracic Committee  </w:t>
            </w:r>
          </w:p>
        </w:tc>
      </w:tr>
    </w:tbl>
    <w:p w14:paraId="2918CEDA" w14:textId="77777777" w:rsidR="00547BAB" w:rsidRPr="0051195F" w:rsidRDefault="00547BAB" w:rsidP="00547BAB">
      <w:pPr>
        <w:pStyle w:val="NormalWeb"/>
        <w:spacing w:before="0" w:beforeAutospacing="0" w:after="20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57B18D4A" w14:textId="432997B2" w:rsidR="004C24B2" w:rsidRPr="0051195F" w:rsidRDefault="004C24B2" w:rsidP="005A68E2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51195F">
        <w:rPr>
          <w:rFonts w:asciiTheme="minorHAnsi" w:hAnsiTheme="minorHAnsi" w:cstheme="minorHAnsi"/>
          <w:b/>
          <w:bCs/>
          <w:sz w:val="22"/>
          <w:szCs w:val="22"/>
        </w:rPr>
        <w:t xml:space="preserve">President’s Report </w:t>
      </w:r>
      <w:r w:rsidR="00BD045E" w:rsidRPr="0051195F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bookmarkStart w:id="1" w:name="_Hlk114729197"/>
      <w:r w:rsidR="00BD045E" w:rsidRPr="0051195F">
        <w:rPr>
          <w:rFonts w:asciiTheme="minorHAnsi" w:hAnsiTheme="minorHAnsi" w:cstheme="minorHAnsi"/>
          <w:b/>
          <w:bCs/>
          <w:sz w:val="22"/>
          <w:szCs w:val="22"/>
        </w:rPr>
        <w:t>Andrés</w:t>
      </w:r>
      <w:bookmarkEnd w:id="1"/>
      <w:r w:rsidR="00BD045E" w:rsidRPr="0051195F">
        <w:rPr>
          <w:rFonts w:asciiTheme="minorHAnsi" w:hAnsiTheme="minorHAnsi" w:cstheme="minorHAnsi"/>
          <w:b/>
          <w:bCs/>
          <w:sz w:val="22"/>
          <w:szCs w:val="22"/>
        </w:rPr>
        <w:t xml:space="preserve"> García Bayce</w:t>
      </w:r>
    </w:p>
    <w:p w14:paraId="3997F4CC" w14:textId="09448E5D" w:rsidR="00433B5B" w:rsidRPr="0051195F" w:rsidRDefault="00433B5B" w:rsidP="00433B5B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195F">
        <w:rPr>
          <w:rFonts w:asciiTheme="minorHAnsi" w:hAnsiTheme="minorHAnsi" w:cstheme="minorHAnsi"/>
          <w:b/>
          <w:bCs/>
          <w:sz w:val="22"/>
          <w:szCs w:val="22"/>
        </w:rPr>
        <w:t>Welcome</w:t>
      </w:r>
      <w:r w:rsidR="00AE2EFA" w:rsidRPr="0051195F">
        <w:rPr>
          <w:rFonts w:asciiTheme="minorHAnsi" w:hAnsiTheme="minorHAnsi" w:cstheme="minorHAnsi"/>
          <w:sz w:val="22"/>
          <w:szCs w:val="22"/>
        </w:rPr>
        <w:t xml:space="preserve"> – Andrés </w:t>
      </w:r>
      <w:r w:rsidR="009D4499">
        <w:rPr>
          <w:rFonts w:asciiTheme="minorHAnsi" w:hAnsiTheme="minorHAnsi" w:cstheme="minorHAnsi"/>
          <w:sz w:val="22"/>
          <w:szCs w:val="22"/>
        </w:rPr>
        <w:t xml:space="preserve">was delayed due to travel issues, so Vice President, Tim Cain </w:t>
      </w:r>
      <w:r w:rsidR="00AE2EFA" w:rsidRPr="0051195F">
        <w:rPr>
          <w:rFonts w:asciiTheme="minorHAnsi" w:hAnsiTheme="minorHAnsi" w:cstheme="minorHAnsi"/>
          <w:sz w:val="22"/>
          <w:szCs w:val="22"/>
        </w:rPr>
        <w:t>welcomed Executive Committee member</w:t>
      </w:r>
      <w:r w:rsidR="00A5609F">
        <w:rPr>
          <w:rFonts w:asciiTheme="minorHAnsi" w:hAnsiTheme="minorHAnsi" w:cstheme="minorHAnsi"/>
          <w:sz w:val="22"/>
          <w:szCs w:val="22"/>
        </w:rPr>
        <w:t>s</w:t>
      </w:r>
      <w:r w:rsidR="00AE2EFA" w:rsidRPr="0051195F">
        <w:rPr>
          <w:rFonts w:asciiTheme="minorHAnsi" w:hAnsiTheme="minorHAnsi" w:cstheme="minorHAnsi"/>
          <w:sz w:val="22"/>
          <w:szCs w:val="22"/>
        </w:rPr>
        <w:t xml:space="preserve"> to the </w:t>
      </w:r>
      <w:r w:rsidR="006B324F" w:rsidRPr="0051195F">
        <w:rPr>
          <w:rFonts w:asciiTheme="minorHAnsi" w:hAnsiTheme="minorHAnsi" w:cstheme="minorHAnsi"/>
          <w:sz w:val="22"/>
          <w:szCs w:val="22"/>
        </w:rPr>
        <w:t>meeting.</w:t>
      </w:r>
      <w:r w:rsidR="00AE2EFA" w:rsidRPr="005119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C0DC92" w14:textId="511C4DBD" w:rsidR="00AE2EFA" w:rsidRPr="0051195F" w:rsidRDefault="001F3A48" w:rsidP="00AE2EFA">
      <w:pPr>
        <w:pStyle w:val="NormalWeb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609F">
        <w:rPr>
          <w:rFonts w:asciiTheme="minorHAnsi" w:hAnsiTheme="minorHAnsi" w:cstheme="minorHAnsi"/>
          <w:sz w:val="22"/>
          <w:szCs w:val="22"/>
        </w:rPr>
        <w:t xml:space="preserve">Approval of </w:t>
      </w:r>
      <w:hyperlink r:id="rId5" w:history="1">
        <w:r w:rsidR="0007470F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January </w:t>
        </w:r>
        <w:r w:rsidRPr="00BB0C0F">
          <w:rPr>
            <w:rStyle w:val="Hyperlink"/>
            <w:rFonts w:asciiTheme="minorHAnsi" w:hAnsiTheme="minorHAnsi" w:cstheme="minorHAnsi"/>
            <w:sz w:val="22"/>
            <w:szCs w:val="22"/>
          </w:rPr>
          <w:t>meeting minutes</w:t>
        </w:r>
      </w:hyperlink>
      <w:r w:rsidR="00AE2EFA" w:rsidRPr="00A5609F">
        <w:rPr>
          <w:rStyle w:val="Hyperlink"/>
          <w:rFonts w:asciiTheme="minorHAnsi" w:hAnsiTheme="minorHAnsi" w:cstheme="minorHAnsi"/>
          <w:sz w:val="22"/>
          <w:szCs w:val="22"/>
          <w:u w:val="none"/>
        </w:rPr>
        <w:t>:</w:t>
      </w:r>
      <w:r w:rsidR="00AE2EFA" w:rsidRPr="0051195F">
        <w:rPr>
          <w:rFonts w:asciiTheme="minorHAnsi" w:hAnsiTheme="minorHAnsi" w:cstheme="minorHAnsi"/>
          <w:sz w:val="22"/>
          <w:szCs w:val="22"/>
        </w:rPr>
        <w:t xml:space="preserve"> approved without amendment.</w:t>
      </w:r>
    </w:p>
    <w:p w14:paraId="426E436A" w14:textId="7E319697" w:rsidR="0007470F" w:rsidRDefault="0007470F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Welcome to the Advisory Continuity Committee </w:t>
      </w:r>
      <w:r w:rsidR="00BB0C0F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BB0C0F" w:rsidRPr="005119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D4499">
        <w:rPr>
          <w:rFonts w:asciiTheme="minorHAnsi" w:hAnsiTheme="minorHAnsi" w:cstheme="minorHAnsi"/>
          <w:b/>
          <w:bCs/>
          <w:sz w:val="22"/>
          <w:szCs w:val="22"/>
        </w:rPr>
        <w:t xml:space="preserve">Tim </w:t>
      </w:r>
      <w:r>
        <w:rPr>
          <w:rFonts w:asciiTheme="minorHAnsi" w:hAnsiTheme="minorHAnsi" w:cstheme="minorHAnsi"/>
          <w:sz w:val="22"/>
          <w:szCs w:val="22"/>
        </w:rPr>
        <w:t>welcomed the member of the committee who w</w:t>
      </w:r>
      <w:r w:rsidR="00E11E0F">
        <w:rPr>
          <w:rFonts w:asciiTheme="minorHAnsi" w:hAnsiTheme="minorHAnsi" w:cstheme="minorHAnsi"/>
          <w:sz w:val="22"/>
          <w:szCs w:val="22"/>
        </w:rPr>
        <w:t>as</w:t>
      </w:r>
      <w:r>
        <w:rPr>
          <w:rFonts w:asciiTheme="minorHAnsi" w:hAnsiTheme="minorHAnsi" w:cstheme="minorHAnsi"/>
          <w:sz w:val="22"/>
          <w:szCs w:val="22"/>
        </w:rPr>
        <w:t xml:space="preserve"> able to attend on short notice: Past President, Wendy Lam. </w:t>
      </w:r>
    </w:p>
    <w:p w14:paraId="6B2F55DF" w14:textId="72C71271" w:rsidR="00E11E0F" w:rsidRDefault="0007470F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WFPI Introductory Brochure </w:t>
      </w:r>
      <w:r w:rsidR="00E11E0F">
        <w:rPr>
          <w:rFonts w:asciiTheme="minorHAnsi" w:hAnsiTheme="minorHAnsi" w:cstheme="minorHAnsi"/>
          <w:b/>
          <w:bCs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1E0F">
        <w:rPr>
          <w:rFonts w:asciiTheme="minorHAnsi" w:hAnsiTheme="minorHAnsi" w:cstheme="minorHAnsi"/>
          <w:sz w:val="22"/>
          <w:szCs w:val="22"/>
        </w:rPr>
        <w:t xml:space="preserve">Jennifer displayed the new brochure developed at the request of Dr. Joanna Brown. Consensus was the it would be a useful item, The following suggestions were noted and approved by consensus: </w:t>
      </w:r>
    </w:p>
    <w:p w14:paraId="27B38177" w14:textId="77777777" w:rsidR="00E11E0F" w:rsidRPr="00E11E0F" w:rsidRDefault="00E11E0F" w:rsidP="00E11E0F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1E0F">
        <w:rPr>
          <w:rFonts w:asciiTheme="minorHAnsi" w:hAnsiTheme="minorHAnsi" w:cstheme="minorHAnsi"/>
          <w:sz w:val="22"/>
          <w:szCs w:val="22"/>
        </w:rPr>
        <w:t xml:space="preserve">The anniversary logo should be removed and replaced with the standard logo so the brochure does not appear dated. </w:t>
      </w:r>
    </w:p>
    <w:p w14:paraId="7B2675B7" w14:textId="77777777" w:rsidR="00E11E0F" w:rsidRDefault="00E11E0F" w:rsidP="00CD27FC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1E0F">
        <w:rPr>
          <w:rFonts w:asciiTheme="minorHAnsi" w:hAnsiTheme="minorHAnsi" w:cstheme="minorHAnsi"/>
          <w:sz w:val="22"/>
          <w:szCs w:val="22"/>
        </w:rPr>
        <w:t xml:space="preserve">WFPI EC members should translate or arrange for local translation in their native languages. Jennifer will place translated text into the design template. </w:t>
      </w:r>
    </w:p>
    <w:p w14:paraId="59FB1E1D" w14:textId="295177F9" w:rsidR="00E11E0F" w:rsidRDefault="00E11E0F" w:rsidP="00E11E0F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55882">
        <w:rPr>
          <w:rFonts w:asciiTheme="minorHAnsi" w:hAnsiTheme="minorHAnsi" w:cstheme="minorHAnsi"/>
          <w:b/>
          <w:bCs/>
          <w:sz w:val="22"/>
          <w:szCs w:val="22"/>
        </w:rPr>
        <w:t xml:space="preserve">Radiology </w:t>
      </w:r>
      <w:r w:rsidR="00D55882">
        <w:rPr>
          <w:rFonts w:asciiTheme="minorHAnsi" w:hAnsiTheme="minorHAnsi" w:cstheme="minorHAnsi"/>
          <w:b/>
          <w:bCs/>
          <w:sz w:val="22"/>
          <w:szCs w:val="22"/>
        </w:rPr>
        <w:t xml:space="preserve">Across </w:t>
      </w:r>
      <w:r w:rsidRPr="00D55882">
        <w:rPr>
          <w:rFonts w:asciiTheme="minorHAnsi" w:hAnsiTheme="minorHAnsi" w:cstheme="minorHAnsi"/>
          <w:b/>
          <w:bCs/>
          <w:sz w:val="22"/>
          <w:szCs w:val="22"/>
        </w:rPr>
        <w:t>Borders</w:t>
      </w:r>
      <w:r>
        <w:rPr>
          <w:rFonts w:asciiTheme="minorHAnsi" w:hAnsiTheme="minorHAnsi" w:cstheme="minorHAnsi"/>
          <w:sz w:val="22"/>
          <w:szCs w:val="22"/>
        </w:rPr>
        <w:t xml:space="preserve"> – Tim agreed to keep in touch with RAB leadership to improve the connection between the two organizations. </w:t>
      </w:r>
    </w:p>
    <w:p w14:paraId="1717C34B" w14:textId="5D0822E8" w:rsidR="00E11E0F" w:rsidRDefault="00E11E0F" w:rsidP="00E11E0F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55882">
        <w:rPr>
          <w:rFonts w:asciiTheme="minorHAnsi" w:hAnsiTheme="minorHAnsi" w:cstheme="minorHAnsi"/>
          <w:b/>
          <w:bCs/>
          <w:sz w:val="22"/>
          <w:szCs w:val="22"/>
        </w:rPr>
        <w:t>Financial Snapshot</w:t>
      </w:r>
      <w:r>
        <w:rPr>
          <w:rFonts w:asciiTheme="minorHAnsi" w:hAnsiTheme="minorHAnsi" w:cstheme="minorHAnsi"/>
          <w:sz w:val="22"/>
          <w:szCs w:val="22"/>
        </w:rPr>
        <w:t xml:space="preserve"> – Jennifer Boylan gave a brief overview of WFPI’s finances as requested by Hansel Otero. Noting highpoints below: </w:t>
      </w:r>
    </w:p>
    <w:p w14:paraId="1E4F2DAA" w14:textId="77777777" w:rsidR="00E05D47" w:rsidRDefault="00E05D47" w:rsidP="00E11E0F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Financial Position</w:t>
      </w:r>
    </w:p>
    <w:p w14:paraId="4FDACBE3" w14:textId="0BA043A1" w:rsidR="00E11E0F" w:rsidRPr="00E11E0F" w:rsidRDefault="00E11E0F" w:rsidP="00E05D47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1E0F">
        <w:rPr>
          <w:rFonts w:asciiTheme="minorHAnsi" w:hAnsiTheme="minorHAnsi" w:cstheme="minorHAnsi"/>
          <w:sz w:val="22"/>
          <w:szCs w:val="22"/>
        </w:rPr>
        <w:t>Fund balance at YE 2021: $232,878.56</w:t>
      </w:r>
    </w:p>
    <w:p w14:paraId="585A7C56" w14:textId="1F768E1D" w:rsidR="00E11E0F" w:rsidRDefault="00E11E0F" w:rsidP="00E05D47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1E0F">
        <w:rPr>
          <w:rFonts w:asciiTheme="minorHAnsi" w:hAnsiTheme="minorHAnsi" w:cstheme="minorHAnsi"/>
          <w:sz w:val="22"/>
          <w:szCs w:val="22"/>
        </w:rPr>
        <w:t>Fund balance at Q3 2022: $230,663.91</w:t>
      </w:r>
    </w:p>
    <w:p w14:paraId="4435BA02" w14:textId="691BA883" w:rsidR="00E05D47" w:rsidRDefault="00E05D47" w:rsidP="00D55882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Check-book</w:t>
      </w:r>
    </w:p>
    <w:p w14:paraId="49AD1411" w14:textId="27535D79" w:rsidR="00D55882" w:rsidRPr="00D55882" w:rsidRDefault="00D55882" w:rsidP="00E05D47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55882">
        <w:rPr>
          <w:rFonts w:asciiTheme="minorHAnsi" w:hAnsiTheme="minorHAnsi" w:cstheme="minorHAnsi"/>
          <w:sz w:val="22"/>
          <w:szCs w:val="22"/>
        </w:rPr>
        <w:t>Expenses</w:t>
      </w:r>
      <w:r>
        <w:rPr>
          <w:rFonts w:asciiTheme="minorHAnsi" w:hAnsiTheme="minorHAnsi" w:cstheme="minorHAnsi"/>
          <w:sz w:val="22"/>
          <w:szCs w:val="22"/>
        </w:rPr>
        <w:t xml:space="preserve"> as of 2023 Q3</w:t>
      </w:r>
      <w:r w:rsidRPr="00D5588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FE7BE2C" w14:textId="77777777" w:rsidR="00D55882" w:rsidRPr="00D55882" w:rsidRDefault="00D55882" w:rsidP="00E05D47">
      <w:pPr>
        <w:pStyle w:val="NormalWeb"/>
        <w:numPr>
          <w:ilvl w:val="4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55882">
        <w:rPr>
          <w:rFonts w:asciiTheme="minorHAnsi" w:hAnsiTheme="minorHAnsi" w:cstheme="minorHAnsi"/>
          <w:sz w:val="22"/>
          <w:szCs w:val="22"/>
        </w:rPr>
        <w:t xml:space="preserve">Administrative expenses: 19,549.40 </w:t>
      </w:r>
    </w:p>
    <w:p w14:paraId="48776A56" w14:textId="77777777" w:rsidR="00D55882" w:rsidRPr="00D55882" w:rsidRDefault="00D55882" w:rsidP="00E05D47">
      <w:pPr>
        <w:pStyle w:val="NormalWeb"/>
        <w:numPr>
          <w:ilvl w:val="4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55882">
        <w:rPr>
          <w:rFonts w:asciiTheme="minorHAnsi" w:hAnsiTheme="minorHAnsi" w:cstheme="minorHAnsi"/>
          <w:sz w:val="22"/>
          <w:szCs w:val="22"/>
        </w:rPr>
        <w:t>TELEPHONE (Zoom) =   $149.90</w:t>
      </w:r>
    </w:p>
    <w:p w14:paraId="2837429B" w14:textId="77777777" w:rsidR="00D55882" w:rsidRPr="00D55882" w:rsidRDefault="00D55882" w:rsidP="00E05D47">
      <w:pPr>
        <w:pStyle w:val="NormalWeb"/>
        <w:numPr>
          <w:ilvl w:val="4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55882">
        <w:rPr>
          <w:rFonts w:asciiTheme="minorHAnsi" w:hAnsiTheme="minorHAnsi" w:cstheme="minorHAnsi"/>
          <w:sz w:val="22"/>
          <w:szCs w:val="22"/>
        </w:rPr>
        <w:t xml:space="preserve">AWARDS &amp; CERTIFICATES = $225.52 </w:t>
      </w:r>
    </w:p>
    <w:p w14:paraId="6B02F438" w14:textId="77777777" w:rsidR="00D55882" w:rsidRPr="00D55882" w:rsidRDefault="00D55882" w:rsidP="00E05D47">
      <w:pPr>
        <w:pStyle w:val="NormalWeb"/>
        <w:numPr>
          <w:ilvl w:val="4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55882">
        <w:rPr>
          <w:rFonts w:asciiTheme="minorHAnsi" w:hAnsiTheme="minorHAnsi" w:cstheme="minorHAnsi"/>
          <w:sz w:val="22"/>
          <w:szCs w:val="22"/>
        </w:rPr>
        <w:t xml:space="preserve">PROFESSIONAL SERVICES (staff and website) = $9,474.23 </w:t>
      </w:r>
    </w:p>
    <w:p w14:paraId="6B600639" w14:textId="77777777" w:rsidR="00D55882" w:rsidRPr="00D55882" w:rsidRDefault="00D55882" w:rsidP="00E05D47">
      <w:pPr>
        <w:pStyle w:val="NormalWeb"/>
        <w:numPr>
          <w:ilvl w:val="4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55882">
        <w:rPr>
          <w:rFonts w:asciiTheme="minorHAnsi" w:hAnsiTheme="minorHAnsi" w:cstheme="minorHAnsi"/>
          <w:sz w:val="22"/>
          <w:szCs w:val="22"/>
        </w:rPr>
        <w:t>Observerships:  $11,000</w:t>
      </w:r>
    </w:p>
    <w:p w14:paraId="5DDB988A" w14:textId="77777777" w:rsidR="00D55882" w:rsidRPr="00D55882" w:rsidRDefault="00D55882" w:rsidP="00E05D47">
      <w:pPr>
        <w:pStyle w:val="NormalWeb"/>
        <w:numPr>
          <w:ilvl w:val="4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55882">
        <w:rPr>
          <w:rFonts w:asciiTheme="minorHAnsi" w:hAnsiTheme="minorHAnsi" w:cstheme="minorHAnsi"/>
          <w:sz w:val="22"/>
          <w:szCs w:val="22"/>
        </w:rPr>
        <w:t xml:space="preserve">Q3 22 Total expenses: $20,849.65 </w:t>
      </w:r>
    </w:p>
    <w:p w14:paraId="4C77CC42" w14:textId="77777777" w:rsidR="00D55882" w:rsidRPr="00D55882" w:rsidRDefault="00D55882" w:rsidP="00E05D47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55882">
        <w:rPr>
          <w:rFonts w:asciiTheme="minorHAnsi" w:hAnsiTheme="minorHAnsi" w:cstheme="minorHAnsi"/>
          <w:sz w:val="22"/>
          <w:szCs w:val="22"/>
        </w:rPr>
        <w:t xml:space="preserve">Revenue (Dues, Donations, Sheils Foundation) = $18,635.00 </w:t>
      </w:r>
    </w:p>
    <w:p w14:paraId="7AD80631" w14:textId="2AE3EFEC" w:rsidR="00E11E0F" w:rsidRDefault="00D55882" w:rsidP="00E05D47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D55882">
        <w:rPr>
          <w:rFonts w:asciiTheme="minorHAnsi" w:hAnsiTheme="minorHAnsi" w:cstheme="minorHAnsi"/>
          <w:b/>
          <w:bCs/>
          <w:sz w:val="22"/>
          <w:szCs w:val="22"/>
        </w:rPr>
        <w:t>Q3 2022 - Excess expenses over revenue: $2,214.65</w:t>
      </w:r>
    </w:p>
    <w:p w14:paraId="0A1EDAD0" w14:textId="6775D6B0" w:rsidR="00D55882" w:rsidRDefault="00E05D47" w:rsidP="00E05D47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Committee Updates </w:t>
      </w:r>
    </w:p>
    <w:p w14:paraId="46944354" w14:textId="03FAD41A" w:rsidR="000A4274" w:rsidRPr="009830F2" w:rsidRDefault="00FD3EE9" w:rsidP="009830F2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830F2">
        <w:rPr>
          <w:rFonts w:asciiTheme="minorHAnsi" w:hAnsiTheme="minorHAnsi" w:cstheme="minorHAnsi"/>
          <w:color w:val="444444"/>
          <w:sz w:val="22"/>
          <w:szCs w:val="22"/>
        </w:rPr>
        <w:t xml:space="preserve">Digital Education &amp; </w:t>
      </w:r>
      <w:proofErr w:type="gramStart"/>
      <w:r w:rsidRPr="009830F2">
        <w:rPr>
          <w:rFonts w:asciiTheme="minorHAnsi" w:hAnsiTheme="minorHAnsi" w:cstheme="minorHAnsi"/>
          <w:color w:val="444444"/>
          <w:sz w:val="22"/>
          <w:szCs w:val="22"/>
        </w:rPr>
        <w:t>Social Media</w:t>
      </w:r>
      <w:proofErr w:type="gramEnd"/>
      <w:r w:rsidRPr="009830F2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="00D3304E" w:rsidRPr="009830F2">
        <w:rPr>
          <w:rFonts w:asciiTheme="minorHAnsi" w:hAnsiTheme="minorHAnsi" w:cstheme="minorHAnsi"/>
          <w:color w:val="444444"/>
          <w:sz w:val="22"/>
          <w:szCs w:val="22"/>
        </w:rPr>
        <w:t xml:space="preserve">- </w:t>
      </w:r>
      <w:r w:rsidRPr="009830F2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Jennifer Nicholas </w:t>
      </w:r>
      <w:r w:rsidR="009830F2" w:rsidRPr="009830F2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- </w:t>
      </w:r>
      <w:r w:rsidRPr="009830F2">
        <w:rPr>
          <w:rFonts w:asciiTheme="minorHAnsi" w:hAnsiTheme="minorHAnsi" w:cstheme="minorHAnsi"/>
          <w:sz w:val="22"/>
          <w:szCs w:val="22"/>
        </w:rPr>
        <w:t xml:space="preserve">Website Refresh </w:t>
      </w:r>
      <w:r w:rsidR="00D3304E" w:rsidRPr="009830F2">
        <w:rPr>
          <w:rFonts w:asciiTheme="minorHAnsi" w:hAnsiTheme="minorHAnsi" w:cstheme="minorHAnsi"/>
          <w:sz w:val="22"/>
          <w:szCs w:val="22"/>
        </w:rPr>
        <w:t>plan approved</w:t>
      </w:r>
      <w:r w:rsidR="009830F2" w:rsidRPr="009830F2">
        <w:rPr>
          <w:rFonts w:asciiTheme="minorHAnsi" w:hAnsiTheme="minorHAnsi" w:cstheme="minorHAnsi"/>
          <w:sz w:val="22"/>
          <w:szCs w:val="22"/>
        </w:rPr>
        <w:t xml:space="preserve">, meetings planned with Web consultant in March. </w:t>
      </w:r>
      <w:r w:rsidR="00D3304E" w:rsidRPr="009830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2DCD28" w14:textId="5E403A32" w:rsidR="00FD3EE9" w:rsidRPr="006B1E57" w:rsidRDefault="00FD3EE9" w:rsidP="00102AB6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1E57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Research Assistance –</w:t>
      </w:r>
      <w:r w:rsidR="00D0518D" w:rsidRPr="006B1E57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 Hansel reported in Savvas's absence </w:t>
      </w:r>
      <w:r w:rsidR="006B1E57" w:rsidRPr="006B1E57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that the </w:t>
      </w:r>
      <w:r w:rsidR="00D0518D" w:rsidRPr="006B1E57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Editorial project is going well with more submissions than projected</w:t>
      </w:r>
      <w:r w:rsidR="00847697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. T</w:t>
      </w:r>
      <w:r w:rsidR="006B1E57" w:rsidRPr="006B1E57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he </w:t>
      </w:r>
      <w:r w:rsidR="00D0518D" w:rsidRPr="006B1E57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Global issue of </w:t>
      </w:r>
      <w:r w:rsidR="00D0518D" w:rsidRPr="006B1E57">
        <w:rPr>
          <w:rFonts w:asciiTheme="minorHAnsi" w:hAnsiTheme="minorHAnsi" w:cstheme="minorHAnsi"/>
          <w:i/>
          <w:iCs/>
          <w:color w:val="444444"/>
          <w:sz w:val="22"/>
          <w:szCs w:val="22"/>
          <w:shd w:val="clear" w:color="auto" w:fill="FFFFFF"/>
        </w:rPr>
        <w:t>Pediatric Radiology</w:t>
      </w:r>
      <w:r w:rsidR="00D0518D" w:rsidRPr="006B1E57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 needs the Mapping project update.</w:t>
      </w:r>
    </w:p>
    <w:p w14:paraId="51243618" w14:textId="77777777" w:rsidR="00FD3EE9" w:rsidRPr="00D3304E" w:rsidRDefault="00FD3EE9" w:rsidP="00FD3EE9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304E">
        <w:rPr>
          <w:rFonts w:asciiTheme="minorHAnsi" w:hAnsiTheme="minorHAnsi" w:cstheme="minorHAnsi"/>
          <w:sz w:val="22"/>
          <w:szCs w:val="22"/>
        </w:rPr>
        <w:t xml:space="preserve">Outreach – Otero </w:t>
      </w:r>
    </w:p>
    <w:p w14:paraId="202E0344" w14:textId="7E553504" w:rsidR="00FD3EE9" w:rsidRPr="00847697" w:rsidRDefault="00FD3EE9" w:rsidP="00FD3EE9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304E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lastRenderedPageBreak/>
        <w:t xml:space="preserve">TB Committee </w:t>
      </w:r>
      <w:r w:rsidR="00847697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– Dr. Sodhi’s written report included: </w:t>
      </w:r>
    </w:p>
    <w:p w14:paraId="6FB5E8E3" w14:textId="77777777" w:rsidR="00847697" w:rsidRPr="00847697" w:rsidRDefault="00847697" w:rsidP="00847697">
      <w:pPr>
        <w:pStyle w:val="NormalWeb"/>
        <w:numPr>
          <w:ilvl w:val="2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47697">
        <w:rPr>
          <w:rFonts w:asciiTheme="minorHAnsi" w:hAnsiTheme="minorHAnsi" w:cstheme="minorHAnsi"/>
          <w:sz w:val="22"/>
          <w:szCs w:val="22"/>
        </w:rPr>
        <w:t>Leadership Transition – identify Vice Chair to be promoted to Chair next year</w:t>
      </w:r>
    </w:p>
    <w:p w14:paraId="66190D8B" w14:textId="299A87E8" w:rsidR="00847697" w:rsidRPr="00847697" w:rsidRDefault="00847697" w:rsidP="00847697">
      <w:pPr>
        <w:pStyle w:val="NormalWeb"/>
        <w:numPr>
          <w:ilvl w:val="2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47697">
        <w:rPr>
          <w:rFonts w:asciiTheme="minorHAnsi" w:hAnsiTheme="minorHAnsi" w:cstheme="minorHAnsi"/>
          <w:sz w:val="22"/>
          <w:szCs w:val="22"/>
        </w:rPr>
        <w:t xml:space="preserve">Update on World TB day -Special Mini Symposium on Pediatric TB is </w:t>
      </w:r>
      <w:proofErr w:type="gramStart"/>
      <w:r w:rsidRPr="00847697">
        <w:rPr>
          <w:rFonts w:asciiTheme="minorHAnsi" w:hAnsiTheme="minorHAnsi" w:cstheme="minorHAnsi"/>
          <w:sz w:val="22"/>
          <w:szCs w:val="22"/>
        </w:rPr>
        <w:t>getting  ready</w:t>
      </w:r>
      <w:proofErr w:type="gramEnd"/>
      <w:r w:rsidRPr="00847697">
        <w:rPr>
          <w:rFonts w:asciiTheme="minorHAnsi" w:hAnsiTheme="minorHAnsi" w:cstheme="minorHAnsi"/>
          <w:sz w:val="22"/>
          <w:szCs w:val="22"/>
        </w:rPr>
        <w:t>, as we speak,</w:t>
      </w:r>
      <w:r w:rsidRPr="00847697">
        <w:rPr>
          <w:rFonts w:asciiTheme="minorHAnsi" w:hAnsiTheme="minorHAnsi" w:cstheme="minorHAnsi"/>
          <w:sz w:val="22"/>
          <w:szCs w:val="22"/>
        </w:rPr>
        <w:t xml:space="preserve"> </w:t>
      </w:r>
      <w:r w:rsidRPr="00847697">
        <w:rPr>
          <w:rFonts w:asciiTheme="minorHAnsi" w:hAnsiTheme="minorHAnsi" w:cstheme="minorHAnsi"/>
          <w:sz w:val="22"/>
          <w:szCs w:val="22"/>
        </w:rPr>
        <w:t>to be published in an upcoming issue of our own Journal-</w:t>
      </w:r>
      <w:r w:rsidRPr="00847697">
        <w:rPr>
          <w:rFonts w:asciiTheme="minorHAnsi" w:hAnsiTheme="minorHAnsi" w:cstheme="minorHAnsi"/>
          <w:sz w:val="22"/>
          <w:szCs w:val="22"/>
        </w:rPr>
        <w:t xml:space="preserve"> </w:t>
      </w:r>
      <w:r w:rsidRPr="00847697">
        <w:rPr>
          <w:rFonts w:asciiTheme="minorHAnsi" w:hAnsiTheme="minorHAnsi" w:cstheme="minorHAnsi"/>
          <w:i/>
          <w:iCs/>
          <w:sz w:val="22"/>
          <w:szCs w:val="22"/>
        </w:rPr>
        <w:t>Pediatric Radiology</w:t>
      </w:r>
      <w:r w:rsidRPr="00847697">
        <w:rPr>
          <w:rFonts w:asciiTheme="minorHAnsi" w:hAnsiTheme="minorHAnsi" w:cstheme="minorHAnsi"/>
          <w:sz w:val="22"/>
          <w:szCs w:val="22"/>
        </w:rPr>
        <w:t>. All manuscripts have been submitted and reviewed.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47697">
        <w:rPr>
          <w:rFonts w:asciiTheme="minorHAnsi" w:hAnsiTheme="minorHAnsi" w:cstheme="minorHAnsi"/>
          <w:sz w:val="22"/>
          <w:szCs w:val="22"/>
        </w:rPr>
        <w:t xml:space="preserve">One is already online. Rest </w:t>
      </w:r>
      <w:proofErr w:type="gramStart"/>
      <w:r w:rsidRPr="00847697">
        <w:rPr>
          <w:rFonts w:asciiTheme="minorHAnsi" w:hAnsiTheme="minorHAnsi" w:cstheme="minorHAnsi"/>
          <w:sz w:val="22"/>
          <w:szCs w:val="22"/>
        </w:rPr>
        <w:t>are</w:t>
      </w:r>
      <w:proofErr w:type="gramEnd"/>
      <w:r w:rsidRPr="00847697">
        <w:rPr>
          <w:rFonts w:asciiTheme="minorHAnsi" w:hAnsiTheme="minorHAnsi" w:cstheme="minorHAnsi"/>
          <w:sz w:val="22"/>
          <w:szCs w:val="22"/>
        </w:rPr>
        <w:t xml:space="preserve"> at revision stage,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47697">
        <w:rPr>
          <w:rFonts w:asciiTheme="minorHAnsi" w:hAnsiTheme="minorHAnsi" w:cstheme="minorHAnsi"/>
          <w:sz w:val="22"/>
          <w:szCs w:val="22"/>
        </w:rPr>
        <w:t>at this moment.</w:t>
      </w:r>
    </w:p>
    <w:p w14:paraId="52689BD0" w14:textId="20E16B2C" w:rsidR="00FD3EE9" w:rsidRPr="00D3304E" w:rsidRDefault="00FD3EE9" w:rsidP="00FD3EE9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304E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MR Committee – Gee </w:t>
      </w:r>
      <w:r w:rsidR="006B1E57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– no update </w:t>
      </w:r>
    </w:p>
    <w:p w14:paraId="122E55E7" w14:textId="5F690EEA" w:rsidR="00FD3EE9" w:rsidRPr="00D3304E" w:rsidRDefault="00FD3EE9" w:rsidP="00FD3EE9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304E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Thoracic Imaging – Lee </w:t>
      </w:r>
      <w:r w:rsidR="006B1E57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– </w:t>
      </w:r>
      <w:r w:rsidR="00847697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Written report included: “</w:t>
      </w:r>
      <w:r w:rsidR="00847697" w:rsidRPr="00847697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For our thoracic imaging committee, we are currently finishing an article focusing on neonatal and infant lung disorders: glossary, practice approach, and diagnoses which will be published in pediatric thoracic imaging issue of the Journal of Thoracic Imaging (JTI) journal this year.</w:t>
      </w:r>
      <w:r w:rsidR="00847697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” </w:t>
      </w:r>
      <w:r w:rsidR="006B1E57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 </w:t>
      </w:r>
    </w:p>
    <w:p w14:paraId="16A24282" w14:textId="77777777" w:rsidR="00FD3EE9" w:rsidRPr="00D3304E" w:rsidRDefault="00FD3EE9" w:rsidP="00FD3EE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</w:p>
    <w:p w14:paraId="69DE228E" w14:textId="77777777" w:rsidR="00FD3EE9" w:rsidRPr="00D3304E" w:rsidRDefault="00FD3EE9" w:rsidP="00FD3EE9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304E">
        <w:rPr>
          <w:rFonts w:asciiTheme="minorHAnsi" w:hAnsiTheme="minorHAnsi" w:cstheme="minorHAnsi"/>
          <w:b/>
          <w:bCs/>
          <w:color w:val="444444"/>
          <w:sz w:val="22"/>
          <w:szCs w:val="22"/>
        </w:rPr>
        <w:t>Observership</w:t>
      </w:r>
      <w:r w:rsidRPr="00D3304E">
        <w:rPr>
          <w:rFonts w:asciiTheme="minorHAnsi" w:hAnsiTheme="minorHAnsi" w:cstheme="minorHAnsi"/>
          <w:b/>
          <w:bCs/>
          <w:color w:val="444444"/>
          <w:sz w:val="22"/>
          <w:szCs w:val="22"/>
          <w:shd w:val="clear" w:color="auto" w:fill="FFFFFF"/>
        </w:rPr>
        <w:t xml:space="preserve"> and Training Updates/Requests  </w:t>
      </w:r>
    </w:p>
    <w:p w14:paraId="09E09DAC" w14:textId="26F1E928" w:rsidR="00FD3EE9" w:rsidRPr="00D3304E" w:rsidRDefault="00FD3EE9" w:rsidP="00FD3EE9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D3304E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2023 Plans</w:t>
      </w:r>
      <w:r w:rsidRPr="00D3304E">
        <w:rPr>
          <w:rFonts w:asciiTheme="minorHAnsi" w:hAnsiTheme="minorHAnsi" w:cstheme="minorHAnsi"/>
          <w:b/>
          <w:bCs/>
          <w:color w:val="444444"/>
          <w:sz w:val="22"/>
          <w:szCs w:val="22"/>
          <w:shd w:val="clear" w:color="auto" w:fill="FFFFFF"/>
        </w:rPr>
        <w:t xml:space="preserve"> </w:t>
      </w:r>
      <w:r w:rsidR="00D3304E" w:rsidRPr="002D6A16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- Jennifer reported that </w:t>
      </w:r>
      <w:r w:rsidR="004453D4" w:rsidRPr="002D6A16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communications were underway with the following countries</w:t>
      </w:r>
      <w:r w:rsidR="002D6A16" w:rsidRPr="002D6A16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 and hoped for more details for the March meeting.</w:t>
      </w:r>
      <w:r w:rsidR="002D6A16">
        <w:rPr>
          <w:rFonts w:asciiTheme="minorHAnsi" w:hAnsiTheme="minorHAnsi" w:cstheme="minorHAnsi"/>
          <w:b/>
          <w:bCs/>
          <w:color w:val="444444"/>
          <w:sz w:val="22"/>
          <w:szCs w:val="22"/>
          <w:shd w:val="clear" w:color="auto" w:fill="FFFFFF"/>
        </w:rPr>
        <w:t xml:space="preserve"> </w:t>
      </w:r>
      <w:r w:rsidR="004453D4">
        <w:rPr>
          <w:rFonts w:asciiTheme="minorHAnsi" w:hAnsiTheme="minorHAnsi" w:cstheme="minorHAnsi"/>
          <w:b/>
          <w:bCs/>
          <w:color w:val="444444"/>
          <w:sz w:val="22"/>
          <w:szCs w:val="22"/>
          <w:shd w:val="clear" w:color="auto" w:fill="FFFFFF"/>
        </w:rPr>
        <w:t xml:space="preserve"> </w:t>
      </w:r>
      <w:r w:rsidR="00D3304E" w:rsidRPr="00D3304E">
        <w:rPr>
          <w:rFonts w:asciiTheme="minorHAnsi" w:hAnsiTheme="minorHAnsi" w:cstheme="minorHAnsi"/>
          <w:b/>
          <w:bCs/>
          <w:color w:val="444444"/>
          <w:sz w:val="22"/>
          <w:szCs w:val="22"/>
          <w:shd w:val="clear" w:color="auto" w:fill="FFFFFF"/>
        </w:rPr>
        <w:t xml:space="preserve"> </w:t>
      </w:r>
    </w:p>
    <w:p w14:paraId="5C66BD96" w14:textId="77777777" w:rsidR="00B80028" w:rsidRDefault="00B80028" w:rsidP="00D3304E">
      <w:pPr>
        <w:pStyle w:val="NormalWeb"/>
        <w:numPr>
          <w:ilvl w:val="2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  <w:sectPr w:rsidR="00B80028" w:rsidSect="00743D9D"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4933EC96" w14:textId="52FB93CC" w:rsidR="00847697" w:rsidRPr="00D70EC4" w:rsidRDefault="00847697" w:rsidP="0084769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D70EC4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2023 </w:t>
      </w:r>
      <w:r w:rsidR="001646AA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and 2024 </w:t>
      </w:r>
      <w:r w:rsidRPr="00D70EC4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Plans </w:t>
      </w:r>
      <w:r w:rsidRPr="00D70EC4">
        <w:rPr>
          <w:rFonts w:asciiTheme="minorHAnsi" w:hAnsiTheme="minorHAnsi" w:cstheme="minorHAnsi"/>
          <w:b/>
          <w:bCs/>
          <w:color w:val="444444"/>
          <w:sz w:val="22"/>
          <w:szCs w:val="22"/>
          <w:shd w:val="clear" w:color="auto" w:fill="FFFFFF"/>
        </w:rPr>
        <w:t xml:space="preserve"> </w:t>
      </w:r>
    </w:p>
    <w:p w14:paraId="68081AD2" w14:textId="77777777" w:rsidR="00847697" w:rsidRPr="00D70EC4" w:rsidRDefault="00847697" w:rsidP="0084769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Response from </w:t>
      </w:r>
      <w:r w:rsidRPr="00D70EC4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current host mentors on 2023 plans – Boylan </w:t>
      </w:r>
    </w:p>
    <w:p w14:paraId="19F9D7E9" w14:textId="77777777" w:rsidR="00847697" w:rsidRPr="00D70EC4" w:rsidRDefault="00847697" w:rsidP="00847697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  <w:r w:rsidRPr="00D70EC4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Philippines 2023 – July – September </w:t>
      </w:r>
    </w:p>
    <w:p w14:paraId="20DCD585" w14:textId="77777777" w:rsidR="00847697" w:rsidRPr="00D70EC4" w:rsidRDefault="00847697" w:rsidP="00847697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  <w:r w:rsidRPr="00D70EC4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India 2023 – September – November </w:t>
      </w:r>
    </w:p>
    <w:p w14:paraId="52F81AEB" w14:textId="77777777" w:rsidR="00847697" w:rsidRPr="00D70EC4" w:rsidRDefault="00847697" w:rsidP="00847697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  <w:r w:rsidRPr="00D70EC4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Chile 2023 – September – November </w:t>
      </w:r>
    </w:p>
    <w:p w14:paraId="132D8DC7" w14:textId="537882DA" w:rsidR="00847697" w:rsidRPr="00D70EC4" w:rsidRDefault="00847697" w:rsidP="00847697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  <w:r w:rsidRPr="00D70EC4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Argentina 2023 </w:t>
      </w:r>
      <w:r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–</w:t>
      </w:r>
      <w:r w:rsidRPr="00D70EC4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Move to 2024 </w:t>
      </w:r>
    </w:p>
    <w:p w14:paraId="55A4CE0E" w14:textId="77777777" w:rsidR="00847697" w:rsidRPr="00D70EC4" w:rsidRDefault="00847697" w:rsidP="0084769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  <w:r w:rsidRPr="00D70EC4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Inquiries from </w:t>
      </w:r>
      <w:r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n</w:t>
      </w:r>
      <w:r w:rsidRPr="00D70EC4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ew sites </w:t>
      </w:r>
    </w:p>
    <w:p w14:paraId="2E81C2DB" w14:textId="77777777" w:rsidR="00847697" w:rsidRPr="00D70EC4" w:rsidRDefault="00847697" w:rsidP="00847697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  <w:r w:rsidRPr="00D70EC4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Serbia 2023 – September – November </w:t>
      </w:r>
    </w:p>
    <w:p w14:paraId="431D283F" w14:textId="77777777" w:rsidR="00847697" w:rsidRPr="00D70EC4" w:rsidRDefault="00847697" w:rsidP="00847697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  <w:r w:rsidRPr="00D70EC4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Dubai, UAE 2023 – TBD </w:t>
      </w:r>
    </w:p>
    <w:p w14:paraId="509DC6D0" w14:textId="77777777" w:rsidR="00847697" w:rsidRDefault="00847697" w:rsidP="00847697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  <w:r w:rsidRPr="00D70EC4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Ethiopia 2023 - TBD </w:t>
      </w:r>
    </w:p>
    <w:p w14:paraId="4FE0EFCE" w14:textId="77777777" w:rsidR="00847697" w:rsidRPr="00D70EC4" w:rsidRDefault="00847697" w:rsidP="00847697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Egypt 2023 </w:t>
      </w:r>
    </w:p>
    <w:p w14:paraId="035C8E4D" w14:textId="77777777" w:rsidR="00847697" w:rsidRPr="00D70EC4" w:rsidRDefault="00847697" w:rsidP="00847697">
      <w:pPr>
        <w:pStyle w:val="NormalWeb"/>
        <w:spacing w:before="0" w:beforeAutospacing="0" w:after="0" w:afterAutospacing="0"/>
        <w:ind w:left="2520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</w:p>
    <w:p w14:paraId="6C841D53" w14:textId="77777777" w:rsidR="00B80028" w:rsidRDefault="00B80028" w:rsidP="00FD3EE9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  <w:sectPr w:rsidR="00B80028" w:rsidSect="00847697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33826551" w14:textId="77777777" w:rsidR="00FD3EE9" w:rsidRPr="00D3304E" w:rsidRDefault="00FD3EE9" w:rsidP="00FD3EE9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304E">
        <w:rPr>
          <w:rFonts w:asciiTheme="minorHAnsi" w:hAnsiTheme="minorHAnsi" w:cstheme="minorHAnsi"/>
          <w:b/>
          <w:bCs/>
          <w:sz w:val="22"/>
          <w:szCs w:val="22"/>
        </w:rPr>
        <w:t>Partnerships</w:t>
      </w:r>
    </w:p>
    <w:p w14:paraId="7E168215" w14:textId="77777777" w:rsidR="00847697" w:rsidRDefault="00847697" w:rsidP="00FD3EE9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  <w:sectPr w:rsidR="00847697" w:rsidSect="00847697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2C75B529" w14:textId="22D14FE6" w:rsidR="00FD3EE9" w:rsidRPr="00D3304E" w:rsidRDefault="00FD3EE9" w:rsidP="00FD3EE9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304E">
        <w:rPr>
          <w:rFonts w:asciiTheme="minorHAnsi" w:hAnsiTheme="minorHAnsi" w:cstheme="minorHAnsi"/>
          <w:sz w:val="22"/>
          <w:szCs w:val="22"/>
        </w:rPr>
        <w:t>ISMRM – Tim/Joanna</w:t>
      </w:r>
      <w:r w:rsidR="009D4499">
        <w:rPr>
          <w:rFonts w:asciiTheme="minorHAnsi" w:hAnsiTheme="minorHAnsi" w:cstheme="minorHAnsi"/>
          <w:sz w:val="22"/>
          <w:szCs w:val="22"/>
        </w:rPr>
        <w:t xml:space="preserve">/Ed </w:t>
      </w:r>
      <w:r w:rsidR="009D4499" w:rsidRPr="00D3304E">
        <w:rPr>
          <w:rFonts w:asciiTheme="minorHAnsi" w:hAnsiTheme="minorHAnsi" w:cstheme="minorHAnsi"/>
          <w:sz w:val="22"/>
          <w:szCs w:val="22"/>
        </w:rPr>
        <w:t xml:space="preserve">– </w:t>
      </w:r>
      <w:r w:rsidR="009D4499">
        <w:rPr>
          <w:rFonts w:asciiTheme="minorHAnsi" w:hAnsiTheme="minorHAnsi" w:cstheme="minorHAnsi"/>
          <w:sz w:val="22"/>
          <w:szCs w:val="22"/>
        </w:rPr>
        <w:t xml:space="preserve">there are 3 joint events May, September and December. </w:t>
      </w:r>
    </w:p>
    <w:p w14:paraId="3AB3AC7A" w14:textId="77777777" w:rsidR="00FD3EE9" w:rsidRPr="00D3304E" w:rsidRDefault="00FD3EE9" w:rsidP="00FD3EE9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304E">
        <w:rPr>
          <w:rFonts w:asciiTheme="minorHAnsi" w:hAnsiTheme="minorHAnsi" w:cstheme="minorHAnsi"/>
          <w:sz w:val="22"/>
          <w:szCs w:val="22"/>
        </w:rPr>
        <w:t>ISR - Joanna</w:t>
      </w:r>
      <w:r w:rsidRPr="00D330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ECA235" w14:textId="77777777" w:rsidR="00FD3EE9" w:rsidRDefault="00FD3EE9" w:rsidP="00FD3EE9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3304E">
        <w:rPr>
          <w:rFonts w:asciiTheme="minorHAnsi" w:hAnsiTheme="minorHAnsi" w:cstheme="minorHAnsi"/>
          <w:sz w:val="22"/>
          <w:szCs w:val="22"/>
        </w:rPr>
        <w:t>RadAid</w:t>
      </w:r>
      <w:proofErr w:type="spellEnd"/>
      <w:r w:rsidRPr="00D3304E">
        <w:rPr>
          <w:rFonts w:asciiTheme="minorHAnsi" w:hAnsiTheme="minorHAnsi" w:cstheme="minorHAnsi"/>
          <w:sz w:val="22"/>
          <w:szCs w:val="22"/>
        </w:rPr>
        <w:t xml:space="preserve"> – J. Zember </w:t>
      </w:r>
    </w:p>
    <w:p w14:paraId="44401203" w14:textId="77777777" w:rsidR="001646AA" w:rsidRPr="00D3304E" w:rsidRDefault="001646AA" w:rsidP="00FD3EE9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4B2CB6F" w14:textId="415292DC" w:rsidR="0008497C" w:rsidRPr="00B80028" w:rsidRDefault="00F42D8D" w:rsidP="00103154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</w:rPr>
        <w:sectPr w:rsidR="0008497C" w:rsidRPr="00B80028" w:rsidSect="00B80028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  <w:r w:rsidRPr="00B80028">
        <w:rPr>
          <w:rFonts w:asciiTheme="minorHAnsi" w:eastAsia="Times New Roman" w:hAnsiTheme="minorHAnsi" w:cstheme="minorHAnsi"/>
          <w:b/>
          <w:bCs/>
        </w:rPr>
        <w:t xml:space="preserve">Upcoming WFPI </w:t>
      </w:r>
      <w:r w:rsidR="006A2428" w:rsidRPr="00B80028">
        <w:rPr>
          <w:rFonts w:asciiTheme="minorHAnsi" w:eastAsia="Times New Roman" w:hAnsiTheme="minorHAnsi" w:cstheme="minorHAnsi"/>
          <w:b/>
          <w:bCs/>
        </w:rPr>
        <w:t>meetings</w:t>
      </w:r>
      <w:r w:rsidR="006A2428" w:rsidRPr="00B80028">
        <w:rPr>
          <w:rFonts w:asciiTheme="minorHAnsi" w:eastAsia="Times New Roman" w:hAnsiTheme="minorHAnsi" w:cstheme="minorHAnsi"/>
        </w:rPr>
        <w:t>:</w:t>
      </w:r>
      <w:r w:rsidR="00B80028">
        <w:rPr>
          <w:rFonts w:asciiTheme="minorHAnsi" w:eastAsia="Times New Roman" w:hAnsiTheme="minorHAnsi" w:cstheme="minorHAnsi"/>
        </w:rPr>
        <w:t xml:space="preserve"> </w:t>
      </w:r>
    </w:p>
    <w:p w14:paraId="43EC8B8F" w14:textId="77777777" w:rsidR="0025416B" w:rsidRPr="0051195F" w:rsidRDefault="0025416B" w:rsidP="009F720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7DCB6E38" w14:textId="13E984A3" w:rsidR="00B67229" w:rsidRDefault="00B67229" w:rsidP="00B67229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195F">
        <w:rPr>
          <w:rFonts w:asciiTheme="minorHAnsi" w:hAnsiTheme="minorHAnsi" w:cstheme="minorHAnsi"/>
          <w:sz w:val="22"/>
          <w:szCs w:val="22"/>
        </w:rPr>
        <w:t xml:space="preserve">SLARP:  27 – 30 Apr 2023, Sao Paolo, Brazil </w:t>
      </w:r>
      <w:r w:rsidR="00C23236">
        <w:rPr>
          <w:rFonts w:asciiTheme="minorHAnsi" w:hAnsiTheme="minorHAnsi" w:cstheme="minorHAnsi"/>
          <w:sz w:val="22"/>
          <w:szCs w:val="22"/>
        </w:rPr>
        <w:t xml:space="preserve">– </w:t>
      </w:r>
    </w:p>
    <w:p w14:paraId="23232B3E" w14:textId="77777777" w:rsidR="002D6A16" w:rsidRPr="0051195F" w:rsidRDefault="002D6A16" w:rsidP="002D6A16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119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WFPI EC: May 4, 2023 – via Zoom</w:t>
      </w:r>
    </w:p>
    <w:p w14:paraId="58F0A628" w14:textId="0AFDD82D" w:rsidR="002D6A16" w:rsidRPr="002D6A16" w:rsidRDefault="002D6A16" w:rsidP="002A3608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D6A16">
        <w:rPr>
          <w:rFonts w:asciiTheme="minorHAnsi" w:hAnsiTheme="minorHAnsi" w:cstheme="minorHAnsi"/>
          <w:sz w:val="22"/>
          <w:szCs w:val="22"/>
        </w:rPr>
        <w:t>SPR:   16 - 20 May 2023, Austin, Texas</w:t>
      </w:r>
    </w:p>
    <w:p w14:paraId="15F25A1F" w14:textId="77777777" w:rsidR="0025416B" w:rsidRPr="0051195F" w:rsidRDefault="0025416B" w:rsidP="0025416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1195F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column"/>
      </w:r>
    </w:p>
    <w:p w14:paraId="25A5DEEC" w14:textId="4205665E" w:rsidR="00B67229" w:rsidRPr="0051195F" w:rsidRDefault="00B67229" w:rsidP="00B67229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195F">
        <w:rPr>
          <w:rFonts w:asciiTheme="minorHAnsi" w:hAnsiTheme="minorHAnsi" w:cstheme="minorHAnsi"/>
          <w:sz w:val="22"/>
          <w:szCs w:val="22"/>
        </w:rPr>
        <w:t xml:space="preserve">ESPR:      5 - 8 June, Belgrade, Serbia </w:t>
      </w:r>
    </w:p>
    <w:p w14:paraId="22D35047" w14:textId="16B1610B" w:rsidR="00F57D64" w:rsidRPr="0051195F" w:rsidRDefault="00F57D64" w:rsidP="00B67229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51195F">
        <w:rPr>
          <w:rFonts w:asciiTheme="minorHAnsi" w:hAnsiTheme="minorHAnsi" w:cstheme="minorHAnsi"/>
          <w:b/>
          <w:bCs/>
          <w:sz w:val="22"/>
          <w:szCs w:val="22"/>
        </w:rPr>
        <w:t>WFPI EC: July 6, 2023 – via Zoom</w:t>
      </w:r>
    </w:p>
    <w:p w14:paraId="2DE49F3D" w14:textId="4ADADAC9" w:rsidR="00F57D64" w:rsidRPr="0051195F" w:rsidRDefault="00F57D64" w:rsidP="00B67229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51195F">
        <w:rPr>
          <w:rFonts w:asciiTheme="minorHAnsi" w:hAnsiTheme="minorHAnsi" w:cstheme="minorHAnsi"/>
          <w:b/>
          <w:bCs/>
          <w:sz w:val="22"/>
          <w:szCs w:val="22"/>
        </w:rPr>
        <w:t xml:space="preserve">WFPI General Assembly – </w:t>
      </w:r>
      <w:r w:rsidR="0025416B" w:rsidRPr="0051195F">
        <w:rPr>
          <w:rFonts w:asciiTheme="minorHAnsi" w:hAnsiTheme="minorHAnsi" w:cstheme="minorHAnsi"/>
          <w:b/>
          <w:bCs/>
          <w:sz w:val="22"/>
          <w:szCs w:val="22"/>
        </w:rPr>
        <w:t xml:space="preserve">July </w:t>
      </w:r>
      <w:r w:rsidRPr="0051195F">
        <w:rPr>
          <w:rFonts w:asciiTheme="minorHAnsi" w:hAnsiTheme="minorHAnsi" w:cstheme="minorHAnsi"/>
          <w:b/>
          <w:bCs/>
          <w:sz w:val="22"/>
          <w:szCs w:val="22"/>
        </w:rPr>
        <w:t xml:space="preserve">date TBA </w:t>
      </w:r>
    </w:p>
    <w:p w14:paraId="1D4CA5DB" w14:textId="00920ACE" w:rsidR="00F42D8D" w:rsidRPr="0051195F" w:rsidRDefault="00B67229" w:rsidP="00B67229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  <w:sectPr w:rsidR="00F42D8D" w:rsidRPr="0051195F" w:rsidSect="0025416B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  <w:docGrid w:linePitch="299"/>
        </w:sectPr>
      </w:pPr>
      <w:r w:rsidRPr="0051195F">
        <w:rPr>
          <w:rFonts w:asciiTheme="minorHAnsi" w:hAnsiTheme="minorHAnsi" w:cstheme="minorHAnsi"/>
          <w:sz w:val="22"/>
          <w:szCs w:val="22"/>
        </w:rPr>
        <w:t>AOSPR: 2 – 3 September 2023, Hong-Kong</w:t>
      </w:r>
      <w:r w:rsidR="00B80028">
        <w:rPr>
          <w:rFonts w:asciiTheme="minorHAnsi" w:hAnsiTheme="minorHAnsi" w:cstheme="minorHAnsi"/>
          <w:sz w:val="22"/>
          <w:szCs w:val="22"/>
        </w:rPr>
        <w:br/>
      </w:r>
    </w:p>
    <w:p w14:paraId="79427F33" w14:textId="51F4DC48" w:rsidR="00B67229" w:rsidRDefault="00F42D8D" w:rsidP="00F42D8D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195F">
        <w:rPr>
          <w:rFonts w:asciiTheme="minorHAnsi" w:hAnsiTheme="minorHAnsi" w:cstheme="minorHAnsi"/>
          <w:sz w:val="22"/>
          <w:szCs w:val="22"/>
        </w:rPr>
        <w:t xml:space="preserve">Adjournment:  Business completed, </w:t>
      </w:r>
      <w:r w:rsidR="00AC4179" w:rsidRPr="0051195F">
        <w:rPr>
          <w:rFonts w:asciiTheme="minorHAnsi" w:hAnsiTheme="minorHAnsi" w:cstheme="minorHAnsi"/>
          <w:sz w:val="22"/>
          <w:szCs w:val="22"/>
        </w:rPr>
        <w:t>Andrés</w:t>
      </w:r>
      <w:r w:rsidRPr="0051195F">
        <w:rPr>
          <w:rFonts w:asciiTheme="minorHAnsi" w:hAnsiTheme="minorHAnsi" w:cstheme="minorHAnsi"/>
          <w:sz w:val="22"/>
          <w:szCs w:val="22"/>
        </w:rPr>
        <w:t xml:space="preserve"> </w:t>
      </w:r>
      <w:r w:rsidR="009D4499">
        <w:rPr>
          <w:rFonts w:asciiTheme="minorHAnsi" w:hAnsiTheme="minorHAnsi" w:cstheme="minorHAnsi"/>
          <w:sz w:val="22"/>
          <w:szCs w:val="22"/>
        </w:rPr>
        <w:t xml:space="preserve">and Tim </w:t>
      </w:r>
      <w:r w:rsidRPr="0051195F">
        <w:rPr>
          <w:rFonts w:asciiTheme="minorHAnsi" w:hAnsiTheme="minorHAnsi" w:cstheme="minorHAnsi"/>
          <w:sz w:val="22"/>
          <w:szCs w:val="22"/>
        </w:rPr>
        <w:t xml:space="preserve">thanked the attendees </w:t>
      </w:r>
      <w:r w:rsidR="00B2162C" w:rsidRPr="0051195F">
        <w:rPr>
          <w:rFonts w:asciiTheme="minorHAnsi" w:hAnsiTheme="minorHAnsi" w:cstheme="minorHAnsi"/>
          <w:sz w:val="22"/>
          <w:szCs w:val="22"/>
        </w:rPr>
        <w:t xml:space="preserve">for their attention </w:t>
      </w:r>
      <w:r w:rsidRPr="0051195F">
        <w:rPr>
          <w:rFonts w:asciiTheme="minorHAnsi" w:hAnsiTheme="minorHAnsi" w:cstheme="minorHAnsi"/>
          <w:sz w:val="22"/>
          <w:szCs w:val="22"/>
        </w:rPr>
        <w:t xml:space="preserve">and the meeting adjourned at 10:30 am central </w:t>
      </w:r>
    </w:p>
    <w:p w14:paraId="06048E36" w14:textId="3A9457D7" w:rsidR="00D55882" w:rsidRDefault="00D55882" w:rsidP="00D5588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6B0CE0" w14:textId="77777777" w:rsidR="001646AA" w:rsidRPr="0051195F" w:rsidRDefault="001646AA" w:rsidP="00D5588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1646AA" w:rsidRPr="0051195F" w:rsidSect="00F42D8D"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60E"/>
    <w:multiLevelType w:val="multilevel"/>
    <w:tmpl w:val="87AC7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F161A"/>
    <w:multiLevelType w:val="multilevel"/>
    <w:tmpl w:val="12E8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D4354"/>
    <w:multiLevelType w:val="hybridMultilevel"/>
    <w:tmpl w:val="65F00F26"/>
    <w:lvl w:ilvl="0" w:tplc="22C069E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4444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769"/>
    <w:multiLevelType w:val="multilevel"/>
    <w:tmpl w:val="EB4EA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62405BD"/>
    <w:multiLevelType w:val="hybridMultilevel"/>
    <w:tmpl w:val="CD6E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7DAF"/>
    <w:multiLevelType w:val="hybridMultilevel"/>
    <w:tmpl w:val="DE74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5B7C"/>
    <w:multiLevelType w:val="hybridMultilevel"/>
    <w:tmpl w:val="C224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7C92"/>
    <w:multiLevelType w:val="multilevel"/>
    <w:tmpl w:val="9E1C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122B9"/>
    <w:multiLevelType w:val="hybridMultilevel"/>
    <w:tmpl w:val="4E34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056C7"/>
    <w:multiLevelType w:val="hybridMultilevel"/>
    <w:tmpl w:val="C3E8546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411C103C"/>
    <w:multiLevelType w:val="hybridMultilevel"/>
    <w:tmpl w:val="DC4C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A61BF"/>
    <w:multiLevelType w:val="multilevel"/>
    <w:tmpl w:val="59C4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14635"/>
    <w:multiLevelType w:val="multilevel"/>
    <w:tmpl w:val="61FC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F41589"/>
    <w:multiLevelType w:val="hybridMultilevel"/>
    <w:tmpl w:val="D486A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0C760C"/>
    <w:multiLevelType w:val="multilevel"/>
    <w:tmpl w:val="11EC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D40046"/>
    <w:multiLevelType w:val="multilevel"/>
    <w:tmpl w:val="41746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0896339">
    <w:abstractNumId w:val="15"/>
  </w:num>
  <w:num w:numId="2" w16cid:durableId="649678611">
    <w:abstractNumId w:val="6"/>
  </w:num>
  <w:num w:numId="3" w16cid:durableId="156962176">
    <w:abstractNumId w:val="3"/>
  </w:num>
  <w:num w:numId="4" w16cid:durableId="1764493305">
    <w:abstractNumId w:val="11"/>
  </w:num>
  <w:num w:numId="5" w16cid:durableId="2092508343">
    <w:abstractNumId w:val="12"/>
  </w:num>
  <w:num w:numId="6" w16cid:durableId="867832465">
    <w:abstractNumId w:val="14"/>
  </w:num>
  <w:num w:numId="7" w16cid:durableId="636839032">
    <w:abstractNumId w:val="0"/>
  </w:num>
  <w:num w:numId="8" w16cid:durableId="758675705">
    <w:abstractNumId w:val="8"/>
  </w:num>
  <w:num w:numId="9" w16cid:durableId="2049524609">
    <w:abstractNumId w:val="7"/>
  </w:num>
  <w:num w:numId="10" w16cid:durableId="2110419062">
    <w:abstractNumId w:val="10"/>
  </w:num>
  <w:num w:numId="11" w16cid:durableId="97911285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542941913">
    <w:abstractNumId w:val="2"/>
  </w:num>
  <w:num w:numId="13" w16cid:durableId="1052391264">
    <w:abstractNumId w:val="5"/>
  </w:num>
  <w:num w:numId="14" w16cid:durableId="2025355025">
    <w:abstractNumId w:val="4"/>
  </w:num>
  <w:num w:numId="15" w16cid:durableId="1791703241">
    <w:abstractNumId w:val="9"/>
  </w:num>
  <w:num w:numId="16" w16cid:durableId="11721834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AE"/>
    <w:rsid w:val="00003824"/>
    <w:rsid w:val="0003009E"/>
    <w:rsid w:val="000334CF"/>
    <w:rsid w:val="00042EC1"/>
    <w:rsid w:val="00052FB3"/>
    <w:rsid w:val="00071093"/>
    <w:rsid w:val="000745CF"/>
    <w:rsid w:val="0007470F"/>
    <w:rsid w:val="0007660F"/>
    <w:rsid w:val="0008497C"/>
    <w:rsid w:val="00086060"/>
    <w:rsid w:val="000A097C"/>
    <w:rsid w:val="000A4274"/>
    <w:rsid w:val="000B3339"/>
    <w:rsid w:val="000B53CA"/>
    <w:rsid w:val="000B6D8A"/>
    <w:rsid w:val="000D05E7"/>
    <w:rsid w:val="000F61E5"/>
    <w:rsid w:val="00125B1A"/>
    <w:rsid w:val="001646AA"/>
    <w:rsid w:val="0017522F"/>
    <w:rsid w:val="00175C6D"/>
    <w:rsid w:val="001814C7"/>
    <w:rsid w:val="001854E5"/>
    <w:rsid w:val="0018583E"/>
    <w:rsid w:val="001A600D"/>
    <w:rsid w:val="001B5E76"/>
    <w:rsid w:val="001D03D3"/>
    <w:rsid w:val="001E2103"/>
    <w:rsid w:val="001F3A48"/>
    <w:rsid w:val="00217C49"/>
    <w:rsid w:val="0022023F"/>
    <w:rsid w:val="002273D4"/>
    <w:rsid w:val="0025416B"/>
    <w:rsid w:val="002972D8"/>
    <w:rsid w:val="002C54EA"/>
    <w:rsid w:val="002D3CF5"/>
    <w:rsid w:val="002D6A16"/>
    <w:rsid w:val="002F77A1"/>
    <w:rsid w:val="0033286F"/>
    <w:rsid w:val="003426DC"/>
    <w:rsid w:val="003600AB"/>
    <w:rsid w:val="00362B60"/>
    <w:rsid w:val="0037108F"/>
    <w:rsid w:val="00383F1B"/>
    <w:rsid w:val="00396966"/>
    <w:rsid w:val="003C5B73"/>
    <w:rsid w:val="003F5A31"/>
    <w:rsid w:val="003F5E1D"/>
    <w:rsid w:val="004062EA"/>
    <w:rsid w:val="00411127"/>
    <w:rsid w:val="00433B5B"/>
    <w:rsid w:val="004453D4"/>
    <w:rsid w:val="0045309E"/>
    <w:rsid w:val="00473AD9"/>
    <w:rsid w:val="0047763E"/>
    <w:rsid w:val="00485254"/>
    <w:rsid w:val="004A5C63"/>
    <w:rsid w:val="004B03B9"/>
    <w:rsid w:val="004C24B2"/>
    <w:rsid w:val="004E2AAD"/>
    <w:rsid w:val="004F6745"/>
    <w:rsid w:val="004F7405"/>
    <w:rsid w:val="00503D22"/>
    <w:rsid w:val="0051195F"/>
    <w:rsid w:val="005464A4"/>
    <w:rsid w:val="00547BAB"/>
    <w:rsid w:val="00563138"/>
    <w:rsid w:val="005642E4"/>
    <w:rsid w:val="00593BD8"/>
    <w:rsid w:val="005A6690"/>
    <w:rsid w:val="005A68E2"/>
    <w:rsid w:val="005B6B0D"/>
    <w:rsid w:val="005C67CE"/>
    <w:rsid w:val="005D66E7"/>
    <w:rsid w:val="005E08A2"/>
    <w:rsid w:val="00605B46"/>
    <w:rsid w:val="00630F4E"/>
    <w:rsid w:val="00633DE3"/>
    <w:rsid w:val="00644759"/>
    <w:rsid w:val="0064522C"/>
    <w:rsid w:val="00645246"/>
    <w:rsid w:val="00655CB4"/>
    <w:rsid w:val="006660CE"/>
    <w:rsid w:val="00670B3D"/>
    <w:rsid w:val="006978F3"/>
    <w:rsid w:val="006A2428"/>
    <w:rsid w:val="006A5020"/>
    <w:rsid w:val="006A7E7A"/>
    <w:rsid w:val="006B1E57"/>
    <w:rsid w:val="006B324F"/>
    <w:rsid w:val="006B5193"/>
    <w:rsid w:val="006D7565"/>
    <w:rsid w:val="006F1569"/>
    <w:rsid w:val="00716A3D"/>
    <w:rsid w:val="0074392B"/>
    <w:rsid w:val="00743D9D"/>
    <w:rsid w:val="007555A8"/>
    <w:rsid w:val="00775B0D"/>
    <w:rsid w:val="007900A4"/>
    <w:rsid w:val="007A0632"/>
    <w:rsid w:val="007B5742"/>
    <w:rsid w:val="007C7BAE"/>
    <w:rsid w:val="007F7464"/>
    <w:rsid w:val="00804B69"/>
    <w:rsid w:val="00833A65"/>
    <w:rsid w:val="008425DE"/>
    <w:rsid w:val="00847697"/>
    <w:rsid w:val="008720CE"/>
    <w:rsid w:val="008861C8"/>
    <w:rsid w:val="008C2BD4"/>
    <w:rsid w:val="008E0D85"/>
    <w:rsid w:val="00917AE8"/>
    <w:rsid w:val="00944A3A"/>
    <w:rsid w:val="00977872"/>
    <w:rsid w:val="00977D17"/>
    <w:rsid w:val="009830F2"/>
    <w:rsid w:val="009A109C"/>
    <w:rsid w:val="009C0263"/>
    <w:rsid w:val="009C7639"/>
    <w:rsid w:val="009D4499"/>
    <w:rsid w:val="009D52B5"/>
    <w:rsid w:val="009E2AA6"/>
    <w:rsid w:val="009F7200"/>
    <w:rsid w:val="00A263E2"/>
    <w:rsid w:val="00A33973"/>
    <w:rsid w:val="00A33CFC"/>
    <w:rsid w:val="00A5609F"/>
    <w:rsid w:val="00A91F37"/>
    <w:rsid w:val="00AA3486"/>
    <w:rsid w:val="00AB3A0B"/>
    <w:rsid w:val="00AC4179"/>
    <w:rsid w:val="00AD4E85"/>
    <w:rsid w:val="00AE024B"/>
    <w:rsid w:val="00AE2EFA"/>
    <w:rsid w:val="00AE4923"/>
    <w:rsid w:val="00B2162C"/>
    <w:rsid w:val="00B238B8"/>
    <w:rsid w:val="00B36D8D"/>
    <w:rsid w:val="00B67229"/>
    <w:rsid w:val="00B80028"/>
    <w:rsid w:val="00B9449C"/>
    <w:rsid w:val="00B94BD8"/>
    <w:rsid w:val="00BB0C0F"/>
    <w:rsid w:val="00BD045E"/>
    <w:rsid w:val="00BE3F47"/>
    <w:rsid w:val="00BE7DB2"/>
    <w:rsid w:val="00C00A29"/>
    <w:rsid w:val="00C0215B"/>
    <w:rsid w:val="00C04EBB"/>
    <w:rsid w:val="00C23236"/>
    <w:rsid w:val="00C47ADD"/>
    <w:rsid w:val="00C607DA"/>
    <w:rsid w:val="00C71436"/>
    <w:rsid w:val="00C74569"/>
    <w:rsid w:val="00C844F5"/>
    <w:rsid w:val="00C938C9"/>
    <w:rsid w:val="00CC1B69"/>
    <w:rsid w:val="00CC40DC"/>
    <w:rsid w:val="00CC7BA4"/>
    <w:rsid w:val="00CF6178"/>
    <w:rsid w:val="00D0518D"/>
    <w:rsid w:val="00D3304E"/>
    <w:rsid w:val="00D45DF0"/>
    <w:rsid w:val="00D55882"/>
    <w:rsid w:val="00D5746B"/>
    <w:rsid w:val="00D7386C"/>
    <w:rsid w:val="00D814DC"/>
    <w:rsid w:val="00DC0E25"/>
    <w:rsid w:val="00DE6AA3"/>
    <w:rsid w:val="00DF132E"/>
    <w:rsid w:val="00DF466C"/>
    <w:rsid w:val="00E05D47"/>
    <w:rsid w:val="00E11E0F"/>
    <w:rsid w:val="00E2359E"/>
    <w:rsid w:val="00E36517"/>
    <w:rsid w:val="00E468F9"/>
    <w:rsid w:val="00E87881"/>
    <w:rsid w:val="00EC2E27"/>
    <w:rsid w:val="00EC5664"/>
    <w:rsid w:val="00EC5AD2"/>
    <w:rsid w:val="00ED5599"/>
    <w:rsid w:val="00F0496D"/>
    <w:rsid w:val="00F05EBB"/>
    <w:rsid w:val="00F42D8D"/>
    <w:rsid w:val="00F57D64"/>
    <w:rsid w:val="00F71CD2"/>
    <w:rsid w:val="00F77C36"/>
    <w:rsid w:val="00F9008B"/>
    <w:rsid w:val="00F973CB"/>
    <w:rsid w:val="00FB468F"/>
    <w:rsid w:val="00FB73D8"/>
    <w:rsid w:val="00FC5285"/>
    <w:rsid w:val="00FD3EE9"/>
    <w:rsid w:val="00FE2128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1BE1"/>
  <w15:docId w15:val="{9DD95EB9-9696-4AA2-BACC-3500EF3C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7BAE"/>
    <w:pPr>
      <w:spacing w:after="20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B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7B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1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24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24B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8788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47BAB"/>
    <w:pPr>
      <w:spacing w:after="0" w:line="240" w:lineRule="auto"/>
    </w:pPr>
    <w:rPr>
      <w:rFonts w:ascii="Calibri" w:eastAsia="Calibri" w:hAnsi="Calibri" w:cs="Calibr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9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fpiweb.org/Portals/7/Workrooms/Agendas%2023/WFPI%20ExCom%20Mtg%20Jan%2023.docx?ver=rLlwFf7fWwk39xWgEHbwlg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jkboylan55@gmail.com</dc:creator>
  <cp:keywords/>
  <dc:description/>
  <cp:lastModifiedBy>jkboylan55@gmail.com</cp:lastModifiedBy>
  <cp:revision>3</cp:revision>
  <cp:lastPrinted>2022-09-01T12:21:00Z</cp:lastPrinted>
  <dcterms:created xsi:type="dcterms:W3CDTF">2023-04-10T14:31:00Z</dcterms:created>
  <dcterms:modified xsi:type="dcterms:W3CDTF">2023-04-11T13:27:00Z</dcterms:modified>
</cp:coreProperties>
</file>